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B5" w:rsidRPr="00056F37" w:rsidRDefault="00F362B5" w:rsidP="00F362B5">
      <w:pPr>
        <w:jc w:val="center"/>
        <w:rPr>
          <w:rFonts w:ascii="Times New Roman" w:hAnsi="Times New Roman" w:cs="Times New Roman"/>
          <w:sz w:val="24"/>
          <w:szCs w:val="24"/>
        </w:rPr>
      </w:pPr>
      <w:bookmarkStart w:id="0" w:name="_GoBack"/>
      <w:bookmarkEnd w:id="0"/>
      <w:r w:rsidRPr="00056F37">
        <w:rPr>
          <w:rFonts w:ascii="Times New Roman" w:hAnsi="Times New Roman" w:cs="Times New Roman"/>
          <w:noProof/>
          <w:sz w:val="24"/>
          <w:szCs w:val="24"/>
          <w:lang w:eastAsia="en-IN"/>
        </w:rPr>
        <w:drawing>
          <wp:inline distT="0" distB="0" distL="0" distR="0" wp14:anchorId="234C5EBD" wp14:editId="43DB344E">
            <wp:extent cx="2224585" cy="391234"/>
            <wp:effectExtent l="0" t="0" r="4445" b="8890"/>
            <wp:docPr id="1" name="Picture 1" descr="C:\Users\Tahmeen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hmeena\Desktop\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4963" cy="391301"/>
                    </a:xfrm>
                    <a:prstGeom prst="rect">
                      <a:avLst/>
                    </a:prstGeom>
                    <a:noFill/>
                    <a:ln>
                      <a:noFill/>
                    </a:ln>
                  </pic:spPr>
                </pic:pic>
              </a:graphicData>
            </a:graphic>
          </wp:inline>
        </w:drawing>
      </w:r>
    </w:p>
    <w:p w:rsidR="00C45BEA" w:rsidRDefault="00C45BEA" w:rsidP="00F362B5">
      <w:pPr>
        <w:spacing w:after="0"/>
        <w:jc w:val="center"/>
        <w:rPr>
          <w:rFonts w:ascii="Times New Roman" w:hAnsi="Times New Roman" w:cs="Times New Roman"/>
          <w:b/>
          <w:sz w:val="24"/>
          <w:szCs w:val="24"/>
          <w:u w:val="single"/>
        </w:rPr>
      </w:pPr>
    </w:p>
    <w:p w:rsidR="00F362B5" w:rsidRDefault="00F362B5" w:rsidP="00F362B5">
      <w:pPr>
        <w:spacing w:after="0"/>
        <w:jc w:val="center"/>
        <w:rPr>
          <w:rFonts w:ascii="Times New Roman" w:hAnsi="Times New Roman" w:cs="Times New Roman"/>
          <w:b/>
          <w:sz w:val="24"/>
          <w:szCs w:val="24"/>
          <w:u w:val="single"/>
        </w:rPr>
      </w:pPr>
      <w:r w:rsidRPr="00056F37">
        <w:rPr>
          <w:rFonts w:ascii="Times New Roman" w:hAnsi="Times New Roman" w:cs="Times New Roman"/>
          <w:b/>
          <w:sz w:val="24"/>
          <w:szCs w:val="24"/>
          <w:u w:val="single"/>
        </w:rPr>
        <w:t>Report</w:t>
      </w:r>
    </w:p>
    <w:p w:rsidR="00F362B5" w:rsidRDefault="00F362B5" w:rsidP="00C45BEA">
      <w:pPr>
        <w:spacing w:after="0" w:line="360" w:lineRule="auto"/>
        <w:rPr>
          <w:rFonts w:ascii="Times New Roman" w:hAnsi="Times New Roman" w:cs="Times New Roman"/>
          <w:sz w:val="24"/>
          <w:szCs w:val="24"/>
        </w:rPr>
      </w:pPr>
    </w:p>
    <w:p w:rsidR="00F362B5" w:rsidRDefault="00F362B5" w:rsidP="00C45B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Drawing/Sketching Competition</w:t>
      </w:r>
    </w:p>
    <w:p w:rsidR="00C45BEA" w:rsidRPr="00056F37" w:rsidRDefault="00C45BEA" w:rsidP="00C45BEA">
      <w:pPr>
        <w:spacing w:after="0" w:line="240" w:lineRule="auto"/>
        <w:jc w:val="center"/>
        <w:rPr>
          <w:rFonts w:ascii="Times New Roman" w:hAnsi="Times New Roman" w:cs="Times New Roman"/>
          <w:sz w:val="24"/>
          <w:szCs w:val="24"/>
        </w:rPr>
      </w:pPr>
    </w:p>
    <w:p w:rsidR="00F362B5" w:rsidRPr="00056F37" w:rsidRDefault="00F362B5" w:rsidP="00C45BEA">
      <w:pPr>
        <w:spacing w:after="0" w:line="240" w:lineRule="auto"/>
        <w:jc w:val="center"/>
        <w:rPr>
          <w:rFonts w:ascii="Times New Roman" w:hAnsi="Times New Roman" w:cs="Times New Roman"/>
          <w:b/>
          <w:sz w:val="24"/>
          <w:szCs w:val="24"/>
        </w:rPr>
      </w:pPr>
      <w:r w:rsidRPr="00056F37">
        <w:rPr>
          <w:rFonts w:ascii="Times New Roman" w:hAnsi="Times New Roman" w:cs="Times New Roman"/>
          <w:b/>
          <w:sz w:val="24"/>
          <w:szCs w:val="24"/>
        </w:rPr>
        <w:t>“</w:t>
      </w:r>
      <w:r>
        <w:rPr>
          <w:rFonts w:ascii="Times New Roman" w:hAnsi="Times New Roman" w:cs="Times New Roman"/>
          <w:b/>
          <w:sz w:val="24"/>
          <w:szCs w:val="24"/>
        </w:rPr>
        <w:t>Inculcating Swachh Bharat in Our Daily Practices</w:t>
      </w:r>
      <w:r w:rsidRPr="00056F37">
        <w:rPr>
          <w:rFonts w:ascii="Times New Roman" w:hAnsi="Times New Roman" w:cs="Times New Roman"/>
          <w:b/>
          <w:sz w:val="24"/>
          <w:szCs w:val="24"/>
        </w:rPr>
        <w:t>”</w:t>
      </w:r>
    </w:p>
    <w:p w:rsidR="00F362B5" w:rsidRPr="00056F37" w:rsidRDefault="00F362B5" w:rsidP="00C45BEA">
      <w:pPr>
        <w:spacing w:after="0" w:line="240" w:lineRule="auto"/>
        <w:jc w:val="center"/>
        <w:rPr>
          <w:rFonts w:ascii="Times New Roman" w:hAnsi="Times New Roman" w:cs="Times New Roman"/>
          <w:sz w:val="24"/>
          <w:szCs w:val="24"/>
        </w:rPr>
      </w:pPr>
      <w:r w:rsidRPr="00056F37">
        <w:rPr>
          <w:rFonts w:ascii="Times New Roman" w:hAnsi="Times New Roman" w:cs="Times New Roman"/>
          <w:sz w:val="24"/>
          <w:szCs w:val="24"/>
        </w:rPr>
        <w:t>Organized by</w:t>
      </w:r>
    </w:p>
    <w:p w:rsidR="00F362B5" w:rsidRPr="00056F37" w:rsidRDefault="00F362B5" w:rsidP="00C45BEA">
      <w:pPr>
        <w:spacing w:after="0" w:line="240" w:lineRule="auto"/>
        <w:jc w:val="center"/>
        <w:rPr>
          <w:rFonts w:ascii="Times New Roman" w:hAnsi="Times New Roman" w:cs="Times New Roman"/>
          <w:sz w:val="24"/>
          <w:szCs w:val="24"/>
        </w:rPr>
      </w:pPr>
      <w:r w:rsidRPr="00056F37">
        <w:rPr>
          <w:rFonts w:ascii="Times New Roman" w:hAnsi="Times New Roman" w:cs="Times New Roman"/>
          <w:sz w:val="24"/>
          <w:szCs w:val="24"/>
        </w:rPr>
        <w:t>Department of Chemistry</w:t>
      </w:r>
    </w:p>
    <w:p w:rsidR="00F362B5" w:rsidRPr="00056F37" w:rsidRDefault="00F362B5" w:rsidP="00C45BEA">
      <w:pPr>
        <w:spacing w:after="0" w:line="240" w:lineRule="auto"/>
        <w:jc w:val="center"/>
        <w:rPr>
          <w:rFonts w:ascii="Times New Roman" w:hAnsi="Times New Roman" w:cs="Times New Roman"/>
          <w:sz w:val="24"/>
          <w:szCs w:val="24"/>
        </w:rPr>
      </w:pPr>
      <w:r w:rsidRPr="00056F37">
        <w:rPr>
          <w:rFonts w:ascii="Times New Roman" w:hAnsi="Times New Roman" w:cs="Times New Roman"/>
          <w:sz w:val="24"/>
          <w:szCs w:val="24"/>
        </w:rPr>
        <w:t>&amp;</w:t>
      </w:r>
    </w:p>
    <w:p w:rsidR="00F362B5" w:rsidRPr="00056F37" w:rsidRDefault="00F362B5" w:rsidP="00C45BEA">
      <w:pPr>
        <w:spacing w:after="0" w:line="240" w:lineRule="auto"/>
        <w:jc w:val="center"/>
        <w:rPr>
          <w:rFonts w:ascii="Times New Roman" w:hAnsi="Times New Roman" w:cs="Times New Roman"/>
          <w:sz w:val="24"/>
          <w:szCs w:val="24"/>
        </w:rPr>
      </w:pPr>
      <w:r w:rsidRPr="00056F37">
        <w:rPr>
          <w:rFonts w:ascii="Times New Roman" w:hAnsi="Times New Roman" w:cs="Times New Roman"/>
          <w:sz w:val="24"/>
          <w:szCs w:val="24"/>
        </w:rPr>
        <w:t>Department of Environmental Science</w:t>
      </w:r>
    </w:p>
    <w:p w:rsidR="00F362B5" w:rsidRPr="00056F37" w:rsidRDefault="00F362B5" w:rsidP="00F362B5">
      <w:pPr>
        <w:spacing w:line="360" w:lineRule="auto"/>
        <w:jc w:val="center"/>
        <w:rPr>
          <w:rFonts w:ascii="Times New Roman" w:hAnsi="Times New Roman" w:cs="Times New Roman"/>
          <w:sz w:val="24"/>
          <w:szCs w:val="24"/>
        </w:rPr>
      </w:pPr>
    </w:p>
    <w:p w:rsidR="00F362B5" w:rsidRPr="007C6E35" w:rsidRDefault="00F362B5" w:rsidP="00F362B5">
      <w:pPr>
        <w:spacing w:after="0" w:line="360" w:lineRule="auto"/>
        <w:jc w:val="both"/>
        <w:rPr>
          <w:rFonts w:ascii="Times New Roman" w:hAnsi="Times New Roman" w:cs="Times New Roman"/>
          <w:shd w:val="clear" w:color="auto" w:fill="FFFFFF"/>
        </w:rPr>
      </w:pPr>
      <w:r w:rsidRPr="007C6E35">
        <w:rPr>
          <w:rFonts w:ascii="Times New Roman" w:hAnsi="Times New Roman" w:cs="Times New Roman"/>
        </w:rPr>
        <w:t xml:space="preserve">The Department of Chemistry in collaboration with the Department of Environmental Science organized a </w:t>
      </w:r>
      <w:r w:rsidR="00FB0C2D" w:rsidRPr="007C6E35">
        <w:rPr>
          <w:rFonts w:ascii="Times New Roman" w:hAnsi="Times New Roman" w:cs="Times New Roman"/>
        </w:rPr>
        <w:t>Drawing/Sketching</w:t>
      </w:r>
      <w:r w:rsidRPr="007C6E35">
        <w:rPr>
          <w:rFonts w:ascii="Times New Roman" w:hAnsi="Times New Roman" w:cs="Times New Roman"/>
        </w:rPr>
        <w:t xml:space="preserve"> writing competition on the theme “</w:t>
      </w:r>
      <w:r w:rsidR="00FB0C2D" w:rsidRPr="007C6E35">
        <w:rPr>
          <w:rFonts w:ascii="Times New Roman" w:hAnsi="Times New Roman" w:cs="Times New Roman"/>
          <w:b/>
        </w:rPr>
        <w:t>Inculcating Swachh Bharat in Our Daily Practices”</w:t>
      </w:r>
      <w:r w:rsidR="00FB0C2D" w:rsidRPr="007C6E35">
        <w:rPr>
          <w:rFonts w:ascii="Times New Roman" w:hAnsi="Times New Roman" w:cs="Times New Roman"/>
        </w:rPr>
        <w:t xml:space="preserve"> </w:t>
      </w:r>
      <w:r w:rsidRPr="007C6E35">
        <w:rPr>
          <w:rFonts w:ascii="Times New Roman" w:hAnsi="Times New Roman" w:cs="Times New Roman"/>
        </w:rPr>
        <w:t xml:space="preserve">on </w:t>
      </w:r>
      <w:r w:rsidRPr="007C6E35">
        <w:rPr>
          <w:rFonts w:ascii="Times New Roman" w:hAnsi="Times New Roman" w:cs="Times New Roman"/>
          <w:b/>
        </w:rPr>
        <w:t>26</w:t>
      </w:r>
      <w:r w:rsidRPr="007C6E35">
        <w:rPr>
          <w:rFonts w:ascii="Times New Roman" w:hAnsi="Times New Roman" w:cs="Times New Roman"/>
          <w:b/>
          <w:vertAlign w:val="superscript"/>
        </w:rPr>
        <w:t>th</w:t>
      </w:r>
      <w:r w:rsidRPr="007C6E35">
        <w:rPr>
          <w:rFonts w:ascii="Times New Roman" w:hAnsi="Times New Roman" w:cs="Times New Roman"/>
          <w:b/>
        </w:rPr>
        <w:t xml:space="preserve"> August, 2023</w:t>
      </w:r>
      <w:r w:rsidRPr="007C6E35">
        <w:rPr>
          <w:rFonts w:ascii="Times New Roman" w:hAnsi="Times New Roman" w:cs="Times New Roman"/>
        </w:rPr>
        <w:t xml:space="preserve"> in Academic Block D (D113) at 11:00 am onwards. </w:t>
      </w:r>
      <w:r w:rsidR="00FB0C2D" w:rsidRPr="007C6E35">
        <w:rPr>
          <w:rFonts w:ascii="Times New Roman" w:hAnsi="Times New Roman" w:cs="Times New Roman"/>
          <w:shd w:val="clear" w:color="auto" w:fill="FFFFFF"/>
        </w:rPr>
        <w:t>To accelerate the efforts to achieve universal sanitation coverage and to put the focus on sanitation, the Prime Minister of India had launched the Swachh Bharat Mission on 2</w:t>
      </w:r>
      <w:r w:rsidR="00FB0C2D" w:rsidRPr="007C6E35">
        <w:rPr>
          <w:rFonts w:ascii="Times New Roman" w:hAnsi="Times New Roman" w:cs="Times New Roman"/>
          <w:shd w:val="clear" w:color="auto" w:fill="FFFFFF"/>
          <w:vertAlign w:val="superscript"/>
        </w:rPr>
        <w:t>nd</w:t>
      </w:r>
      <w:r w:rsidR="00FB0C2D" w:rsidRPr="007C6E35">
        <w:rPr>
          <w:rFonts w:ascii="Times New Roman" w:hAnsi="Times New Roman" w:cs="Times New Roman"/>
          <w:shd w:val="clear" w:color="auto" w:fill="FFFFFF"/>
        </w:rPr>
        <w:t xml:space="preserve"> October 2014. </w:t>
      </w:r>
      <w:r w:rsidR="00246936" w:rsidRPr="007C6E35">
        <w:rPr>
          <w:rFonts w:ascii="Times New Roman" w:hAnsi="Times New Roman" w:cs="Times New Roman"/>
          <w:shd w:val="clear" w:color="auto" w:fill="FFFFFF"/>
        </w:rPr>
        <w:t>The sanitation and hygiene practices must be adopted and inculcated in our daily routine to avert spread of contagious diseases and for good health. Access to safe water, sanitation and hygiene is the most basic human need for health and well-being. Billions of people will lack access to these basic services in 2030 unless progress quadruples. </w:t>
      </w:r>
      <w:r w:rsidR="00246936" w:rsidRPr="007C6E35">
        <w:rPr>
          <w:rFonts w:ascii="Times New Roman" w:hAnsi="Times New Roman" w:cs="Times New Roman"/>
          <w:b/>
          <w:shd w:val="clear" w:color="auto" w:fill="FFFFFF"/>
        </w:rPr>
        <w:t xml:space="preserve">The Sustainable </w:t>
      </w:r>
      <w:r w:rsidR="007C6E35" w:rsidRPr="007C6E35">
        <w:rPr>
          <w:rFonts w:ascii="Times New Roman" w:hAnsi="Times New Roman" w:cs="Times New Roman"/>
          <w:b/>
          <w:shd w:val="clear" w:color="auto" w:fill="FFFFFF"/>
        </w:rPr>
        <w:t>Development Goal 6</w:t>
      </w:r>
      <w:r w:rsidR="007C6E35" w:rsidRPr="007C6E35">
        <w:rPr>
          <w:rFonts w:ascii="Times New Roman" w:hAnsi="Times New Roman" w:cs="Times New Roman"/>
          <w:shd w:val="clear" w:color="auto" w:fill="FFFFFF"/>
        </w:rPr>
        <w:t xml:space="preserve"> on “</w:t>
      </w:r>
      <w:r w:rsidR="007C6E35" w:rsidRPr="007C6E35">
        <w:rPr>
          <w:rFonts w:ascii="Times New Roman" w:hAnsi="Times New Roman" w:cs="Times New Roman"/>
          <w:b/>
          <w:shd w:val="clear" w:color="auto" w:fill="FFFFFF"/>
        </w:rPr>
        <w:t>Clean Water and Sanitation”</w:t>
      </w:r>
      <w:r w:rsidR="007C6E35" w:rsidRPr="007C6E35">
        <w:rPr>
          <w:rFonts w:ascii="Times New Roman" w:hAnsi="Times New Roman" w:cs="Times New Roman"/>
          <w:shd w:val="clear" w:color="auto" w:fill="FFFFFF"/>
        </w:rPr>
        <w:t xml:space="preserve"> also endorses and emphasizes the importance of sanitary practices. A total of 19 beautifully rawn sketches were submitted which were judged by Dr. Rahila Rahman Khan, Assistant Professor, Department of Environmental Science and Dr. Idrees Ahamd Khan, Assistant Professor, Department of Physics. </w:t>
      </w:r>
      <w:r w:rsidRPr="007C6E35">
        <w:rPr>
          <w:rFonts w:ascii="Times New Roman" w:hAnsi="Times New Roman" w:cs="Times New Roman"/>
          <w:shd w:val="clear" w:color="auto" w:fill="FFFFFF"/>
        </w:rPr>
        <w:t xml:space="preserve">The activity was coordinated by Dr. Tahmeena Khan, Assistant Professor, Department of Chemistry and Dr. Amina Jafri, Assistant Professor, Department of Environmental Science. The winners of the competition </w:t>
      </w:r>
      <w:r w:rsidR="00C45BEA">
        <w:rPr>
          <w:rFonts w:ascii="Times New Roman" w:hAnsi="Times New Roman" w:cs="Times New Roman"/>
          <w:shd w:val="clear" w:color="auto" w:fill="FFFFFF"/>
        </w:rPr>
        <w:t>were</w:t>
      </w:r>
      <w:r w:rsidRPr="007C6E35">
        <w:rPr>
          <w:rFonts w:ascii="Times New Roman" w:hAnsi="Times New Roman" w:cs="Times New Roman"/>
          <w:shd w:val="clear" w:color="auto" w:fill="FFFFFF"/>
        </w:rPr>
        <w:t>:</w:t>
      </w:r>
    </w:p>
    <w:p w:rsidR="00F362B5" w:rsidRPr="007C6E35" w:rsidRDefault="00F362B5" w:rsidP="00F362B5">
      <w:pPr>
        <w:spacing w:after="0" w:line="360" w:lineRule="auto"/>
        <w:jc w:val="both"/>
        <w:rPr>
          <w:rFonts w:ascii="Times New Roman" w:hAnsi="Times New Roman" w:cs="Times New Roman"/>
          <w:shd w:val="clear" w:color="auto" w:fill="FFFFFF"/>
        </w:rPr>
      </w:pPr>
    </w:p>
    <w:p w:rsidR="00F362B5" w:rsidRDefault="00263458" w:rsidP="00F362B5">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w:t>
      </w:r>
      <w:r w:rsidR="00F362B5" w:rsidRPr="00BD6197">
        <w:rPr>
          <w:rFonts w:ascii="Times New Roman" w:hAnsi="Times New Roman" w:cs="Times New Roman"/>
          <w:b/>
          <w:sz w:val="24"/>
          <w:szCs w:val="24"/>
          <w:shd w:val="clear" w:color="auto" w:fill="FFFFFF"/>
        </w:rPr>
        <w:t>. Azmeen Khan (B.Sc. PCM, I</w:t>
      </w:r>
      <w:r w:rsidR="00F362B5" w:rsidRPr="00BD6197">
        <w:rPr>
          <w:rFonts w:ascii="Times New Roman" w:hAnsi="Times New Roman" w:cs="Times New Roman"/>
          <w:b/>
          <w:sz w:val="24"/>
          <w:szCs w:val="24"/>
          <w:shd w:val="clear" w:color="auto" w:fill="FFFFFF"/>
          <w:vertAlign w:val="superscript"/>
        </w:rPr>
        <w:t>st</w:t>
      </w:r>
      <w:r w:rsidR="00F362B5" w:rsidRPr="00BD6197">
        <w:rPr>
          <w:rFonts w:ascii="Times New Roman" w:hAnsi="Times New Roman" w:cs="Times New Roman"/>
          <w:b/>
          <w:sz w:val="24"/>
          <w:szCs w:val="24"/>
          <w:shd w:val="clear" w:color="auto" w:fill="FFFFFF"/>
        </w:rPr>
        <w:t xml:space="preserve"> year)</w:t>
      </w:r>
    </w:p>
    <w:p w:rsidR="00263458" w:rsidRDefault="00263458" w:rsidP="0026345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 </w:t>
      </w:r>
      <w:r w:rsidRPr="00BD6197">
        <w:rPr>
          <w:rFonts w:ascii="Times New Roman" w:hAnsi="Times New Roman" w:cs="Times New Roman"/>
          <w:b/>
          <w:sz w:val="24"/>
          <w:szCs w:val="24"/>
          <w:shd w:val="clear" w:color="auto" w:fill="FFFFFF"/>
        </w:rPr>
        <w:t>Ankit Kumar (M.Sc. Chemistry, I</w:t>
      </w:r>
      <w:r w:rsidRPr="00BD6197">
        <w:rPr>
          <w:rFonts w:ascii="Times New Roman" w:hAnsi="Times New Roman" w:cs="Times New Roman"/>
          <w:b/>
          <w:sz w:val="24"/>
          <w:szCs w:val="24"/>
          <w:shd w:val="clear" w:color="auto" w:fill="FFFFFF"/>
          <w:vertAlign w:val="superscript"/>
        </w:rPr>
        <w:t>st</w:t>
      </w:r>
      <w:r w:rsidRPr="00BD6197">
        <w:rPr>
          <w:rFonts w:ascii="Times New Roman" w:hAnsi="Times New Roman" w:cs="Times New Roman"/>
          <w:b/>
          <w:sz w:val="24"/>
          <w:szCs w:val="24"/>
          <w:shd w:val="clear" w:color="auto" w:fill="FFFFFF"/>
        </w:rPr>
        <w:t xml:space="preserve"> year)</w:t>
      </w:r>
    </w:p>
    <w:p w:rsidR="00263458" w:rsidRPr="00BD6197" w:rsidRDefault="00263458" w:rsidP="00263458">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 Ayush Tripathi (B.Sc. PCM, I</w:t>
      </w:r>
      <w:r w:rsidRPr="00263458">
        <w:rPr>
          <w:rFonts w:ascii="Times New Roman" w:hAnsi="Times New Roman" w:cs="Times New Roman"/>
          <w:b/>
          <w:sz w:val="24"/>
          <w:szCs w:val="24"/>
          <w:shd w:val="clear" w:color="auto" w:fill="FFFFFF"/>
          <w:vertAlign w:val="superscript"/>
        </w:rPr>
        <w:t>st</w:t>
      </w:r>
      <w:r>
        <w:rPr>
          <w:rFonts w:ascii="Times New Roman" w:hAnsi="Times New Roman" w:cs="Times New Roman"/>
          <w:b/>
          <w:sz w:val="24"/>
          <w:szCs w:val="24"/>
          <w:shd w:val="clear" w:color="auto" w:fill="FFFFFF"/>
        </w:rPr>
        <w:t xml:space="preserve"> Year)</w:t>
      </w:r>
    </w:p>
    <w:p w:rsidR="00263458" w:rsidRPr="00BD6197" w:rsidRDefault="00263458" w:rsidP="00F362B5">
      <w:pPr>
        <w:spacing w:after="0" w:line="360" w:lineRule="auto"/>
        <w:jc w:val="both"/>
        <w:rPr>
          <w:rFonts w:ascii="Times New Roman" w:hAnsi="Times New Roman" w:cs="Times New Roman"/>
          <w:b/>
          <w:sz w:val="24"/>
          <w:szCs w:val="24"/>
          <w:shd w:val="clear" w:color="auto" w:fill="FFFFFF"/>
        </w:rPr>
      </w:pPr>
    </w:p>
    <w:p w:rsidR="00F362B5" w:rsidRPr="00056F37" w:rsidRDefault="00F362B5" w:rsidP="00F362B5">
      <w:pPr>
        <w:spacing w:after="0" w:line="360" w:lineRule="auto"/>
        <w:jc w:val="both"/>
        <w:rPr>
          <w:rFonts w:ascii="Times New Roman" w:hAnsi="Times New Roman" w:cs="Times New Roman"/>
          <w:sz w:val="24"/>
          <w:szCs w:val="24"/>
          <w:shd w:val="clear" w:color="auto" w:fill="FFFFFF"/>
        </w:rPr>
      </w:pPr>
    </w:p>
    <w:p w:rsidR="00F362B5" w:rsidRDefault="00F362B5" w:rsidP="00F362B5">
      <w:pPr>
        <w:spacing w:line="240" w:lineRule="auto"/>
        <w:jc w:val="both"/>
        <w:rPr>
          <w:rFonts w:ascii="Times New Roman" w:hAnsi="Times New Roman" w:cs="Times New Roman"/>
          <w:sz w:val="24"/>
          <w:szCs w:val="24"/>
        </w:rPr>
      </w:pPr>
    </w:p>
    <w:p w:rsidR="00C45BEA" w:rsidRDefault="00C45BEA" w:rsidP="00F362B5">
      <w:pPr>
        <w:spacing w:line="240" w:lineRule="auto"/>
        <w:jc w:val="both"/>
        <w:rPr>
          <w:rFonts w:ascii="Times New Roman" w:hAnsi="Times New Roman" w:cs="Times New Roman"/>
          <w:sz w:val="24"/>
          <w:szCs w:val="24"/>
        </w:rPr>
      </w:pPr>
    </w:p>
    <w:p w:rsidR="00C45BEA" w:rsidRDefault="00C45BEA" w:rsidP="00F362B5">
      <w:pPr>
        <w:spacing w:line="240" w:lineRule="auto"/>
        <w:jc w:val="both"/>
        <w:rPr>
          <w:rFonts w:ascii="Times New Roman" w:hAnsi="Times New Roman" w:cs="Times New Roman"/>
          <w:sz w:val="24"/>
          <w:szCs w:val="24"/>
        </w:rPr>
      </w:pPr>
    </w:p>
    <w:p w:rsidR="00C45BEA" w:rsidRDefault="00C45BEA" w:rsidP="00F362B5">
      <w:pPr>
        <w:spacing w:line="240" w:lineRule="auto"/>
        <w:jc w:val="both"/>
        <w:rPr>
          <w:rFonts w:ascii="Times New Roman" w:hAnsi="Times New Roman" w:cs="Times New Roman"/>
          <w:sz w:val="24"/>
          <w:szCs w:val="24"/>
        </w:rPr>
      </w:pPr>
    </w:p>
    <w:p w:rsidR="00C45BEA" w:rsidRDefault="00C45BEA" w:rsidP="00F362B5">
      <w:pPr>
        <w:spacing w:line="240" w:lineRule="auto"/>
        <w:jc w:val="both"/>
        <w:rPr>
          <w:rFonts w:ascii="Times New Roman" w:hAnsi="Times New Roman" w:cs="Times New Roman"/>
          <w:sz w:val="24"/>
          <w:szCs w:val="24"/>
        </w:rPr>
      </w:pPr>
    </w:p>
    <w:p w:rsidR="00C45BEA" w:rsidRDefault="00C45BEA" w:rsidP="00F362B5">
      <w:pPr>
        <w:spacing w:line="240" w:lineRule="auto"/>
        <w:jc w:val="both"/>
        <w:rPr>
          <w:rFonts w:ascii="Times New Roman" w:hAnsi="Times New Roman" w:cs="Times New Roman"/>
          <w:sz w:val="24"/>
          <w:szCs w:val="24"/>
        </w:rPr>
      </w:pPr>
    </w:p>
    <w:p w:rsidR="00C45BEA" w:rsidRDefault="00C45BEA" w:rsidP="00F362B5">
      <w:pPr>
        <w:spacing w:line="240" w:lineRule="auto"/>
        <w:jc w:val="both"/>
        <w:rPr>
          <w:rFonts w:ascii="Times New Roman" w:hAnsi="Times New Roman" w:cs="Times New Roman"/>
          <w:sz w:val="24"/>
          <w:szCs w:val="24"/>
        </w:rPr>
      </w:pPr>
    </w:p>
    <w:p w:rsidR="00392B16" w:rsidRPr="009E6178" w:rsidRDefault="00392B16" w:rsidP="009E6178">
      <w:pPr>
        <w:spacing w:line="240" w:lineRule="auto"/>
        <w:jc w:val="center"/>
        <w:rPr>
          <w:rFonts w:ascii="Times New Roman" w:hAnsi="Times New Roman" w:cs="Times New Roman"/>
          <w:b/>
          <w:sz w:val="24"/>
          <w:szCs w:val="24"/>
          <w:u w:val="single"/>
        </w:rPr>
      </w:pPr>
      <w:r w:rsidRPr="00392B16">
        <w:rPr>
          <w:rFonts w:ascii="Times New Roman" w:hAnsi="Times New Roman" w:cs="Times New Roman"/>
          <w:b/>
          <w:sz w:val="24"/>
          <w:szCs w:val="24"/>
          <w:u w:val="single"/>
        </w:rPr>
        <w:lastRenderedPageBreak/>
        <w:t>Glimpses of the event</w:t>
      </w:r>
    </w:p>
    <w:p w:rsidR="00CF7FB6" w:rsidRDefault="00CF7FB6" w:rsidP="00392B16">
      <w:pPr>
        <w:spacing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sz w:val="24"/>
          <w:szCs w:val="24"/>
          <w:lang w:eastAsia="en-IN"/>
        </w:rPr>
        <w:drawing>
          <wp:inline distT="0" distB="0" distL="0" distR="0">
            <wp:extent cx="3405600" cy="2793600"/>
            <wp:effectExtent l="0" t="0" r="4445" b="6985"/>
            <wp:docPr id="3" name="Picture 3" descr="C:\Users\Tahmeena\Desktop\C7- 2023-24\Sketching co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hmeena\Desktop\C7- 2023-24\Sketching colla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5758" cy="2793730"/>
                    </a:xfrm>
                    <a:prstGeom prst="rect">
                      <a:avLst/>
                    </a:prstGeom>
                    <a:noFill/>
                    <a:ln>
                      <a:noFill/>
                    </a:ln>
                  </pic:spPr>
                </pic:pic>
              </a:graphicData>
            </a:graphic>
          </wp:inline>
        </w:drawing>
      </w:r>
      <w:r w:rsidRPr="00CF7FB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lang w:eastAsia="en-IN"/>
        </w:rPr>
        <w:drawing>
          <wp:inline distT="0" distB="0" distL="0" distR="0">
            <wp:extent cx="3196075" cy="2743200"/>
            <wp:effectExtent l="0" t="0" r="4445" b="0"/>
            <wp:docPr id="4" name="Picture 4" descr="C:\Users\Tahmeena\Desktop\C7- 2023-24\Sketc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hmeena\Desktop\C7- 2023-24\Sketch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8827" cy="2745562"/>
                    </a:xfrm>
                    <a:prstGeom prst="rect">
                      <a:avLst/>
                    </a:prstGeom>
                    <a:noFill/>
                    <a:ln>
                      <a:noFill/>
                    </a:ln>
                  </pic:spPr>
                </pic:pic>
              </a:graphicData>
            </a:graphic>
          </wp:inline>
        </w:drawing>
      </w:r>
    </w:p>
    <w:p w:rsidR="00F362B5" w:rsidRDefault="00CF7FB6" w:rsidP="00F362B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405600" cy="2880000"/>
            <wp:effectExtent l="0" t="0" r="4445" b="0"/>
            <wp:docPr id="5" name="Picture 5" descr="C:\Users\Tahmeena\Desktop\C7- 2023-24\Sketc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hmeena\Desktop\C7- 2023-24\Sketch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7699" cy="288177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extent cx="3160800" cy="2908800"/>
            <wp:effectExtent l="0" t="0" r="1905" b="6350"/>
            <wp:docPr id="6" name="Picture 6" descr="C:\Users\Tahmeena\Desktop\C7- 2023-24\Sketc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hmeena\Desktop\C7- 2023-24\Sketch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5819" cy="2913419"/>
                    </a:xfrm>
                    <a:prstGeom prst="rect">
                      <a:avLst/>
                    </a:prstGeom>
                    <a:noFill/>
                    <a:ln>
                      <a:noFill/>
                    </a:ln>
                  </pic:spPr>
                </pic:pic>
              </a:graphicData>
            </a:graphic>
          </wp:inline>
        </w:drawing>
      </w:r>
    </w:p>
    <w:p w:rsidR="00F362B5" w:rsidRDefault="009E6178" w:rsidP="009E6178">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776838" cy="2292096"/>
            <wp:effectExtent l="0" t="0" r="5080" b="0"/>
            <wp:docPr id="8" name="Picture 8" descr="C:\Users\Tahmeena\Desktop\C7- 2023-24\Sketc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hmeena\Desktop\C7- 2023-24\Sketch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7684" cy="2292794"/>
                    </a:xfrm>
                    <a:prstGeom prst="rect">
                      <a:avLst/>
                    </a:prstGeom>
                    <a:noFill/>
                    <a:ln>
                      <a:noFill/>
                    </a:ln>
                  </pic:spPr>
                </pic:pic>
              </a:graphicData>
            </a:graphic>
          </wp:inline>
        </w:drawing>
      </w:r>
    </w:p>
    <w:p w:rsidR="00F362B5" w:rsidRDefault="00F362B5" w:rsidP="00F362B5">
      <w:pPr>
        <w:spacing w:line="240" w:lineRule="auto"/>
        <w:jc w:val="both"/>
        <w:rPr>
          <w:rFonts w:ascii="Times New Roman" w:hAnsi="Times New Roman" w:cs="Times New Roman"/>
          <w:sz w:val="24"/>
          <w:szCs w:val="24"/>
        </w:rPr>
      </w:pPr>
    </w:p>
    <w:p w:rsidR="00F362B5" w:rsidRDefault="009E6178" w:rsidP="009E6178">
      <w:pPr>
        <w:spacing w:line="240" w:lineRule="auto"/>
        <w:ind w:left="6480" w:firstLine="720"/>
        <w:jc w:val="both"/>
        <w:rPr>
          <w:rFonts w:ascii="Times New Roman" w:hAnsi="Times New Roman" w:cs="Times New Roman"/>
          <w:sz w:val="24"/>
          <w:szCs w:val="24"/>
        </w:rPr>
      </w:pPr>
      <w:r>
        <w:rPr>
          <w:rFonts w:ascii="Times New Roman" w:hAnsi="Times New Roman" w:cs="Times New Roman"/>
          <w:sz w:val="24"/>
          <w:szCs w:val="24"/>
        </w:rPr>
        <w:t>Submitted by</w:t>
      </w:r>
    </w:p>
    <w:p w:rsidR="009E6178" w:rsidRDefault="009E6178" w:rsidP="009E6178">
      <w:pPr>
        <w:spacing w:line="240" w:lineRule="auto"/>
        <w:ind w:left="6480" w:firstLine="720"/>
        <w:jc w:val="both"/>
        <w:rPr>
          <w:rFonts w:ascii="Times New Roman" w:hAnsi="Times New Roman" w:cs="Times New Roman"/>
          <w:sz w:val="24"/>
          <w:szCs w:val="24"/>
        </w:rPr>
      </w:pPr>
      <w:r>
        <w:rPr>
          <w:rFonts w:ascii="Times New Roman" w:hAnsi="Times New Roman" w:cs="Times New Roman"/>
          <w:sz w:val="24"/>
          <w:szCs w:val="24"/>
        </w:rPr>
        <w:t>Dr. Tahmeena Khan</w:t>
      </w:r>
    </w:p>
    <w:p w:rsidR="009E6178" w:rsidRDefault="009E6178" w:rsidP="009E6178">
      <w:pPr>
        <w:spacing w:line="240" w:lineRule="auto"/>
        <w:ind w:left="6480" w:firstLine="720"/>
        <w:jc w:val="both"/>
        <w:rPr>
          <w:rFonts w:ascii="Times New Roman" w:hAnsi="Times New Roman" w:cs="Times New Roman"/>
          <w:sz w:val="24"/>
          <w:szCs w:val="24"/>
        </w:rPr>
      </w:pPr>
      <w:r>
        <w:rPr>
          <w:rFonts w:ascii="Times New Roman" w:hAnsi="Times New Roman" w:cs="Times New Roman"/>
          <w:sz w:val="24"/>
          <w:szCs w:val="24"/>
        </w:rPr>
        <w:t>Dr. Amina Jafri</w:t>
      </w:r>
    </w:p>
    <w:sectPr w:rsidR="009E6178" w:rsidSect="00C45B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c3NTE2NTW3MDI0MjFU0lEKTi0uzszPAykwrAUAWpV3+iwAAAA="/>
  </w:docVars>
  <w:rsids>
    <w:rsidRoot w:val="008F0E06"/>
    <w:rsid w:val="00246936"/>
    <w:rsid w:val="00263458"/>
    <w:rsid w:val="00303933"/>
    <w:rsid w:val="00392B16"/>
    <w:rsid w:val="0043059F"/>
    <w:rsid w:val="00784A14"/>
    <w:rsid w:val="007C6E35"/>
    <w:rsid w:val="008F0E06"/>
    <w:rsid w:val="009E6178"/>
    <w:rsid w:val="00C4378C"/>
    <w:rsid w:val="00C45BEA"/>
    <w:rsid w:val="00CF7FB6"/>
    <w:rsid w:val="00DA5D65"/>
    <w:rsid w:val="00F02C26"/>
    <w:rsid w:val="00F362B5"/>
    <w:rsid w:val="00FB0C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2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Tahmeena</dc:creator>
  <cp:lastModifiedBy>Tahmeena</cp:lastModifiedBy>
  <cp:revision>15</cp:revision>
  <cp:lastPrinted>2023-08-29T04:11:00Z</cp:lastPrinted>
  <dcterms:created xsi:type="dcterms:W3CDTF">2023-08-29T03:45:00Z</dcterms:created>
  <dcterms:modified xsi:type="dcterms:W3CDTF">2023-08-29T04:11:00Z</dcterms:modified>
</cp:coreProperties>
</file>